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48" w:rsidRDefault="00B74648" w:rsidP="00654A3E"/>
    <w:p w:rsidR="00B74648" w:rsidRDefault="00B74648" w:rsidP="00B74648">
      <w:pPr>
        <w:pStyle w:val="Ttulo"/>
      </w:pPr>
      <w:r>
        <w:t>RASGO 1</w:t>
      </w:r>
    </w:p>
    <w:p w:rsidR="00654A3E" w:rsidRDefault="00654A3E" w:rsidP="00654A3E">
      <w:r>
        <w:t>Si nuestro rasgo 1 es la prioridad</w:t>
      </w:r>
      <w:r w:rsidR="00B74648">
        <w:t xml:space="preserve">, el  énfasis será determinar cómo logramos que se reconozca en el CENDI que el niño es sujeto de derechos, que su opinión </w:t>
      </w:r>
      <w:proofErr w:type="gramStart"/>
      <w:r w:rsidR="00B74648">
        <w:t>cuenta</w:t>
      </w:r>
      <w:proofErr w:type="gramEnd"/>
      <w:r w:rsidR="00B74648">
        <w:t xml:space="preserve">  y que es un asunto relevante para la planeación de actividades su participación.</w:t>
      </w:r>
    </w:p>
    <w:p w:rsidR="00654A3E" w:rsidRDefault="00654A3E" w:rsidP="00654A3E">
      <w:r>
        <w:t>Considerando la meta</w:t>
      </w:r>
      <w:r w:rsidR="00B74648">
        <w:t>: Que</w:t>
      </w:r>
      <w:r>
        <w:t xml:space="preserve"> el 80% de los integrantes del CTE reconozcan los derechos de los niños y los garanticen en su estancia en el CENDI.</w:t>
      </w:r>
    </w:p>
    <w:p w:rsidR="00654A3E" w:rsidRDefault="00654A3E" w:rsidP="00654A3E">
      <w:r>
        <w:t>Para ello…</w:t>
      </w:r>
      <w:proofErr w:type="gramStart"/>
      <w:r>
        <w:t>..</w:t>
      </w:r>
      <w:proofErr w:type="gramEnd"/>
    </w:p>
    <w:p w:rsidR="00654A3E" w:rsidRDefault="00654A3E" w:rsidP="00654A3E">
      <w:r>
        <w:t>•</w:t>
      </w:r>
      <w:r>
        <w:tab/>
        <w:t>Iniciamos distribuyendo</w:t>
      </w:r>
      <w:r w:rsidR="00B74648">
        <w:t xml:space="preserve"> a los participantes </w:t>
      </w:r>
      <w:r>
        <w:t xml:space="preserve"> la Convención de los Derechos de los niños.</w:t>
      </w:r>
    </w:p>
    <w:p w:rsidR="00654A3E" w:rsidRDefault="00654A3E" w:rsidP="00654A3E">
      <w:r>
        <w:t>•</w:t>
      </w:r>
      <w:r>
        <w:tab/>
        <w:t xml:space="preserve">Elaboramos entre todos un </w:t>
      </w:r>
      <w:proofErr w:type="spellStart"/>
      <w:r>
        <w:t>papelografo</w:t>
      </w:r>
      <w:proofErr w:type="spellEnd"/>
      <w:r>
        <w:t xml:space="preserve"> con los derechos descritos de forma simple, para ello habrá que leerlos por parejas.</w:t>
      </w:r>
    </w:p>
    <w:p w:rsidR="00654A3E" w:rsidRDefault="00654A3E" w:rsidP="00654A3E">
      <w:r>
        <w:t>•</w:t>
      </w:r>
      <w:r>
        <w:tab/>
        <w:t>Junto a los derechos colocamos un dibujo o un recorte de revista que identifique cuales acciones podríamos hacer para garantizar ese derecho.</w:t>
      </w:r>
    </w:p>
    <w:p w:rsidR="00654A3E" w:rsidRDefault="00654A3E" w:rsidP="00654A3E">
      <w:r>
        <w:t>•</w:t>
      </w:r>
      <w:r>
        <w:tab/>
        <w:t>Debajo de cada dibujo vamos a enlistar del 1 en adelante según la prioridad que le vamos a dar a cada derecho, cuáles de inmediato tenemos que conocer a detalle y aplicar</w:t>
      </w:r>
      <w:r w:rsidR="00B74648">
        <w:t xml:space="preserve">, </w:t>
      </w:r>
      <w:r>
        <w:t xml:space="preserve"> y cuáles van a requerir una mayor información.</w:t>
      </w:r>
    </w:p>
    <w:p w:rsidR="00654A3E" w:rsidRDefault="00654A3E" w:rsidP="00654A3E">
      <w:r>
        <w:t>•</w:t>
      </w:r>
      <w:r>
        <w:tab/>
        <w:t>Se leerá un texto acerca de la participación infantil.</w:t>
      </w:r>
      <w:r w:rsidR="00B74648">
        <w:t xml:space="preserve"> ”Sujetos activos </w:t>
      </w:r>
      <w:proofErr w:type="gramStart"/>
      <w:r w:rsidR="00B74648">
        <w:t>“ Jaume</w:t>
      </w:r>
      <w:proofErr w:type="gramEnd"/>
      <w:r w:rsidR="00B74648">
        <w:t xml:space="preserve"> Funes.</w:t>
      </w:r>
    </w:p>
    <w:p w:rsidR="00654A3E" w:rsidRDefault="00654A3E" w:rsidP="00654A3E">
      <w:r>
        <w:t>•</w:t>
      </w:r>
      <w:r>
        <w:tab/>
        <w:t>Definiremos que actividades vamos a poner en marcha en cada sala  para garantizar la participación infantil  y como le vamos a dar seguimiento.</w:t>
      </w:r>
    </w:p>
    <w:p w:rsidR="00654A3E" w:rsidRDefault="00654A3E" w:rsidP="00654A3E">
      <w:r>
        <w:t>•</w:t>
      </w:r>
      <w:r>
        <w:tab/>
        <w:t>Diseñaremos un periódico mural con datos de la participación infantil, di</w:t>
      </w:r>
      <w:r w:rsidR="00B74648">
        <w:t>rigido a los padres de familia.</w:t>
      </w:r>
    </w:p>
    <w:p w:rsidR="00A75731" w:rsidRDefault="00654A3E" w:rsidP="00654A3E">
      <w:r>
        <w:t>Para cerrar la actividad, estableceremos el tema del siguiente CTE y designaremos quien lo conducirá.</w:t>
      </w:r>
      <w:bookmarkStart w:id="0" w:name="_GoBack"/>
      <w:bookmarkEnd w:id="0"/>
    </w:p>
    <w:sectPr w:rsidR="00A757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3E"/>
    <w:rsid w:val="00654A3E"/>
    <w:rsid w:val="00A75731"/>
    <w:rsid w:val="00B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746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74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746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746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Luna</dc:creator>
  <cp:lastModifiedBy>Irma Luna</cp:lastModifiedBy>
  <cp:revision>2</cp:revision>
  <dcterms:created xsi:type="dcterms:W3CDTF">2013-09-24T17:01:00Z</dcterms:created>
  <dcterms:modified xsi:type="dcterms:W3CDTF">2013-09-24T17:05:00Z</dcterms:modified>
</cp:coreProperties>
</file>